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927A"/>
          <w:sz w:val="38"/>
        </w:rPr>
        <w:t>Ausleihzettel – Sportgeräte</w:t>
      </w:r>
    </w:p>
    <w:p>
      <w:r>
        <w:rPr>
          <w:i/>
        </w:rPr>
        <w:t>Verein · Schule · Sportverleih · Freizeit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fill="EBF0F5"/>
          </w:tcPr>
          <w:p>
            <w:r>
              <w:t>Entleiher / Teilnehmer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  <w:tc>
          <w:tcPr>
            <w:tcW w:type="dxa" w:w="3784"/>
            <w:shd w:fill="EBF0F5"/>
          </w:tcPr>
          <w:p>
            <w:r>
              <w:t>Verein / Gruppe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</w:tr>
      <w:tr>
        <w:tc>
          <w:tcPr>
            <w:tcW w:type="dxa" w:w="3784"/>
            <w:shd w:fill="EBF0F5"/>
          </w:tcPr>
          <w:p>
            <w:r>
              <w:t>Kontakt / Telefon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  <w:tc>
          <w:tcPr>
            <w:tcW w:type="dxa" w:w="3784"/>
            <w:shd w:fill="EBF0F5"/>
          </w:tcPr>
          <w:p>
            <w:r>
              <w:t>Ausgabe am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</w:tr>
      <w:tr>
        <w:tc>
          <w:tcPr>
            <w:tcW w:type="dxa" w:w="3784"/>
            <w:shd w:fill="EBF0F5"/>
          </w:tcPr>
          <w:p>
            <w:r>
              <w:t>Rückgabe geplant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  <w:tc>
          <w:tcPr>
            <w:tcW w:type="dxa" w:w="3784"/>
            <w:shd w:fill="EBF0F5"/>
          </w:tcPr>
          <w:p>
            <w:r>
              <w:t>Ausgegeben von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</w:tr>
    </w:tbl>
    <w:p>
      <w:r>
        <w:rPr>
          <w:b/>
        </w:rPr>
        <w:t>Ausgegebene Gegenstände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2163"/>
            <w:shd w:fill="0E927A"/>
          </w:tcPr>
          <w:p>
            <w:r>
              <w:rPr>
                <w:b/>
                <w:color w:val="FFFFFF"/>
                <w:sz w:val="16"/>
              </w:rPr>
              <w:t>Sportgerät</w:t>
            </w:r>
          </w:p>
        </w:tc>
        <w:tc>
          <w:tcPr>
            <w:tcW w:type="dxa" w:w="2163"/>
            <w:shd w:fill="0E927A"/>
          </w:tcPr>
          <w:p>
            <w:r>
              <w:rPr>
                <w:b/>
                <w:color w:val="FFFFFF"/>
                <w:sz w:val="16"/>
              </w:rPr>
              <w:t>Größe / Modell</w:t>
            </w:r>
          </w:p>
        </w:tc>
        <w:tc>
          <w:tcPr>
            <w:tcW w:type="dxa" w:w="2163"/>
            <w:shd w:fill="0E927A"/>
          </w:tcPr>
          <w:p>
            <w:r>
              <w:rPr>
                <w:b/>
                <w:color w:val="FFFFFF"/>
                <w:sz w:val="16"/>
              </w:rPr>
              <w:t>Inventar-Nr.</w:t>
            </w:r>
          </w:p>
        </w:tc>
        <w:tc>
          <w:tcPr>
            <w:tcW w:type="dxa" w:w="2163"/>
            <w:shd w:fill="0E927A"/>
          </w:tcPr>
          <w:p>
            <w:r>
              <w:rPr>
                <w:b/>
                <w:color w:val="FFFFFF"/>
                <w:sz w:val="16"/>
              </w:rPr>
              <w:t>Anzahl</w:t>
            </w:r>
          </w:p>
        </w:tc>
        <w:tc>
          <w:tcPr>
            <w:tcW w:type="dxa" w:w="2163"/>
            <w:shd w:fill="0E927A"/>
          </w:tcPr>
          <w:p>
            <w:r>
              <w:rPr>
                <w:b/>
                <w:color w:val="FFFFFF"/>
                <w:sz w:val="16"/>
              </w:rPr>
              <w:t>Zubehör</w:t>
            </w:r>
          </w:p>
        </w:tc>
        <w:tc>
          <w:tcPr>
            <w:tcW w:type="dxa" w:w="2163"/>
            <w:shd w:fill="0E927A"/>
          </w:tcPr>
          <w:p>
            <w:r>
              <w:rPr>
                <w:b/>
                <w:color w:val="FFFFFF"/>
                <w:sz w:val="16"/>
              </w:rPr>
              <w:t>Zustand / Prüfung</w:t>
            </w:r>
          </w:p>
        </w:tc>
        <w:tc>
          <w:tcPr>
            <w:tcW w:type="dxa" w:w="2163"/>
            <w:shd w:fill="0E927A"/>
          </w:tcPr>
          <w:p>
            <w:r>
              <w:rPr>
                <w:b/>
                <w:color w:val="FFFFFF"/>
                <w:sz w:val="16"/>
              </w:rPr>
              <w:t>Rückgabe am</w:t>
            </w:r>
          </w:p>
        </w:tc>
      </w:tr>
      <w:tr>
        <w:tc>
          <w:tcPr>
            <w:tcW w:type="dxa" w:w="2163"/>
          </w:tcPr>
          <w:p>
            <w:r>
              <w:rPr>
                <w:sz w:val="16"/>
              </w:rPr>
              <w:t>SUP-Board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320 cm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SP-0041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Paddel, Leash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intakt / geprüft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15.10.2026</w:t>
            </w:r>
          </w:p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</w:tbl>
    <w:p>
      <w:r>
        <w:rPr>
          <w:sz w:val="16"/>
        </w:rPr>
        <w:t>Hinweis: Sicherheitsrelevante Sportausrüstung nur nach geeigneter Sicht- und Funktionsprüfung ausgeben.</w:t>
      </w:r>
    </w:p>
    <w:p>
      <w:r>
        <w:t>Unterschrift Ausgabe: _________________________      Unterschrift Rücknahme: _________________________</w:t>
      </w:r>
    </w:p>
    <w:sectPr w:rsidR="00FC693F" w:rsidRPr="0006063C" w:rsidSect="00034616">
      <w:footerReference w:type="default" r:id="rId9"/>
      <w:pgSz w:w="16838" w:h="11906" w:orient="landscape"/>
      <w:pgMar w:top="90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999999"/>
          <w:sz w:val="14"/>
        </w:rPr>
        <w:t>Verleih-System.de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verleih-system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